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F191A" w:rsidRDefault="005F191A" w:rsidP="005F191A">
      <w:pPr>
        <w:jc w:val="center"/>
        <w:rPr>
          <w:rFonts w:cs="B Titr"/>
          <w:b/>
          <w:bCs/>
          <w:sz w:val="26"/>
          <w:szCs w:val="26"/>
          <w:rtl/>
          <w:lang w:bidi="fa-IR"/>
        </w:rPr>
      </w:pPr>
    </w:p>
    <w:p w:rsidR="003013E2" w:rsidRDefault="003013E2" w:rsidP="005F191A">
      <w:pPr>
        <w:jc w:val="center"/>
        <w:rPr>
          <w:rFonts w:cs="B Nazanin"/>
          <w:b/>
          <w:bCs/>
          <w:sz w:val="26"/>
          <w:szCs w:val="26"/>
          <w:rtl/>
          <w:lang w:bidi="fa-IR"/>
        </w:rPr>
      </w:pPr>
      <w:r w:rsidRPr="00141ACC">
        <w:rPr>
          <w:rFonts w:cs="B Titr" w:hint="cs"/>
          <w:b/>
          <w:bCs/>
          <w:sz w:val="26"/>
          <w:szCs w:val="26"/>
          <w:rtl/>
          <w:lang w:bidi="fa-IR"/>
        </w:rPr>
        <w:t xml:space="preserve">کمیته فنی مسئولین فنی  </w:t>
      </w:r>
      <w:r w:rsidR="005F191A">
        <w:rPr>
          <w:rFonts w:cs="B Titr" w:hint="cs"/>
          <w:b/>
          <w:bCs/>
          <w:sz w:val="26"/>
          <w:szCs w:val="26"/>
          <w:rtl/>
          <w:lang w:bidi="fa-IR"/>
        </w:rPr>
        <w:t>13/02/1403</w:t>
      </w:r>
      <w:r w:rsidR="00AF505F">
        <w:rPr>
          <w:rFonts w:cs="B Titr" w:hint="cs"/>
          <w:b/>
          <w:bCs/>
          <w:sz w:val="26"/>
          <w:szCs w:val="26"/>
          <w:rtl/>
          <w:lang w:bidi="fa-IR"/>
        </w:rPr>
        <w:t xml:space="preserve"> </w:t>
      </w:r>
      <w:r w:rsidR="006B2244">
        <w:rPr>
          <w:rFonts w:cs="B Titr" w:hint="cs"/>
          <w:b/>
          <w:bCs/>
          <w:sz w:val="26"/>
          <w:szCs w:val="26"/>
          <w:rtl/>
          <w:lang w:bidi="fa-IR"/>
        </w:rPr>
        <w:t xml:space="preserve"> </w:t>
      </w:r>
      <w:r w:rsidR="008458B5">
        <w:rPr>
          <w:rFonts w:cs="B Titr" w:hint="cs"/>
          <w:b/>
          <w:bCs/>
          <w:sz w:val="26"/>
          <w:szCs w:val="26"/>
          <w:rtl/>
          <w:lang w:bidi="fa-IR"/>
        </w:rPr>
        <w:t>معاونت غذا و دارو</w:t>
      </w:r>
      <w:r w:rsidRPr="00141ACC">
        <w:rPr>
          <w:rFonts w:cs="B Titr" w:hint="cs"/>
          <w:b/>
          <w:bCs/>
          <w:sz w:val="26"/>
          <w:szCs w:val="26"/>
          <w:rtl/>
          <w:lang w:bidi="fa-IR"/>
        </w:rPr>
        <w:t xml:space="preserve"> اصفهان</w:t>
      </w:r>
    </w:p>
    <w:p w:rsidR="00F532A1" w:rsidRDefault="00F532A1" w:rsidP="00F532A1">
      <w:pPr>
        <w:ind w:left="-904"/>
        <w:rPr>
          <w:rFonts w:cs="B Nazanin"/>
          <w:b/>
          <w:bCs/>
          <w:sz w:val="26"/>
          <w:szCs w:val="26"/>
          <w:rtl/>
        </w:rPr>
      </w:pPr>
    </w:p>
    <w:tbl>
      <w:tblPr>
        <w:tblStyle w:val="TableGrid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623"/>
        <w:gridCol w:w="2410"/>
        <w:gridCol w:w="2268"/>
        <w:gridCol w:w="2693"/>
        <w:gridCol w:w="2126"/>
        <w:gridCol w:w="3828"/>
      </w:tblGrid>
      <w:tr w:rsidR="00373FDD" w:rsidTr="008458B5">
        <w:trPr>
          <w:trHeight w:val="854"/>
          <w:jc w:val="center"/>
        </w:trPr>
        <w:tc>
          <w:tcPr>
            <w:tcW w:w="623" w:type="dxa"/>
            <w:shd w:val="clear" w:color="auto" w:fill="C5E0B3" w:themeFill="accent6" w:themeFillTint="66"/>
            <w:textDirection w:val="btLr"/>
            <w:vAlign w:val="center"/>
          </w:tcPr>
          <w:p w:rsidR="00373FDD" w:rsidRPr="00260D25" w:rsidRDefault="00373FDD" w:rsidP="00373FDD">
            <w:pPr>
              <w:spacing w:line="204" w:lineRule="auto"/>
              <w:ind w:left="113" w:right="113"/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  <w:r w:rsidRPr="00260D25">
              <w:rPr>
                <w:rFonts w:cs="B Titr" w:hint="cs"/>
                <w:b/>
                <w:bCs/>
                <w:sz w:val="18"/>
                <w:szCs w:val="18"/>
                <w:rtl/>
              </w:rPr>
              <w:t>ردیف</w:t>
            </w:r>
          </w:p>
        </w:tc>
        <w:tc>
          <w:tcPr>
            <w:tcW w:w="2410" w:type="dxa"/>
            <w:shd w:val="clear" w:color="auto" w:fill="C5E0B3" w:themeFill="accent6" w:themeFillTint="66"/>
            <w:vAlign w:val="center"/>
          </w:tcPr>
          <w:p w:rsidR="00373FDD" w:rsidRPr="00260D25" w:rsidRDefault="00373FDD" w:rsidP="00373FDD">
            <w:pPr>
              <w:spacing w:line="204" w:lineRule="auto"/>
              <w:jc w:val="center"/>
              <w:rPr>
                <w:rFonts w:cs="B Titr"/>
                <w:b/>
                <w:bCs/>
                <w:sz w:val="18"/>
                <w:szCs w:val="18"/>
              </w:rPr>
            </w:pPr>
            <w:r w:rsidRPr="00260D25">
              <w:rPr>
                <w:rFonts w:cs="B Titr" w:hint="cs"/>
                <w:b/>
                <w:bCs/>
                <w:sz w:val="18"/>
                <w:szCs w:val="18"/>
                <w:rtl/>
              </w:rPr>
              <w:t>نام و نام خانوادگی مسئول فنی</w:t>
            </w:r>
          </w:p>
        </w:tc>
        <w:tc>
          <w:tcPr>
            <w:tcW w:w="2268" w:type="dxa"/>
            <w:shd w:val="clear" w:color="auto" w:fill="C5E0B3" w:themeFill="accent6" w:themeFillTint="66"/>
            <w:vAlign w:val="center"/>
          </w:tcPr>
          <w:p w:rsidR="00373FDD" w:rsidRPr="00260D25" w:rsidRDefault="00373FDD" w:rsidP="00373FDD">
            <w:pPr>
              <w:spacing w:line="204" w:lineRule="auto"/>
              <w:jc w:val="center"/>
              <w:rPr>
                <w:rFonts w:cs="B Titr"/>
                <w:b/>
                <w:bCs/>
                <w:sz w:val="18"/>
                <w:szCs w:val="18"/>
              </w:rPr>
            </w:pPr>
            <w:r w:rsidRPr="00260D25">
              <w:rPr>
                <w:rFonts w:cs="B Titr" w:hint="cs"/>
                <w:b/>
                <w:bCs/>
                <w:sz w:val="18"/>
                <w:szCs w:val="18"/>
                <w:rtl/>
              </w:rPr>
              <w:t>مدرک تحصیلی</w:t>
            </w:r>
          </w:p>
        </w:tc>
        <w:tc>
          <w:tcPr>
            <w:tcW w:w="2693" w:type="dxa"/>
            <w:shd w:val="clear" w:color="auto" w:fill="C5E0B3" w:themeFill="accent6" w:themeFillTint="66"/>
            <w:vAlign w:val="center"/>
          </w:tcPr>
          <w:p w:rsidR="00373FDD" w:rsidRPr="00260D25" w:rsidRDefault="00373FDD" w:rsidP="00373FDD">
            <w:pPr>
              <w:spacing w:line="204" w:lineRule="auto"/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  <w:r w:rsidRPr="00260D25">
              <w:rPr>
                <w:rFonts w:cs="B Titr" w:hint="cs"/>
                <w:b/>
                <w:bCs/>
                <w:sz w:val="18"/>
                <w:szCs w:val="18"/>
                <w:rtl/>
              </w:rPr>
              <w:t>نام کارخانه</w:t>
            </w:r>
            <w:r>
              <w:rPr>
                <w:rFonts w:cs="B Titr" w:hint="cs"/>
                <w:b/>
                <w:bCs/>
                <w:sz w:val="18"/>
                <w:szCs w:val="18"/>
                <w:rtl/>
              </w:rPr>
              <w:t>/ کارگاه</w:t>
            </w:r>
          </w:p>
        </w:tc>
        <w:tc>
          <w:tcPr>
            <w:tcW w:w="2126" w:type="dxa"/>
            <w:shd w:val="clear" w:color="auto" w:fill="C5E0B3" w:themeFill="accent6" w:themeFillTint="66"/>
            <w:vAlign w:val="center"/>
          </w:tcPr>
          <w:p w:rsidR="00373FDD" w:rsidRPr="00260D25" w:rsidRDefault="00373FDD" w:rsidP="00373FDD">
            <w:pPr>
              <w:spacing w:line="204" w:lineRule="auto"/>
              <w:jc w:val="center"/>
              <w:rPr>
                <w:rFonts w:cs="B Titr"/>
                <w:b/>
                <w:bCs/>
                <w:sz w:val="18"/>
                <w:szCs w:val="18"/>
              </w:rPr>
            </w:pPr>
            <w:r w:rsidRPr="00260D25">
              <w:rPr>
                <w:rFonts w:cs="B Titr" w:hint="cs"/>
                <w:b/>
                <w:bCs/>
                <w:sz w:val="18"/>
                <w:szCs w:val="18"/>
                <w:rtl/>
              </w:rPr>
              <w:t>نوع اقدام</w:t>
            </w:r>
          </w:p>
        </w:tc>
        <w:tc>
          <w:tcPr>
            <w:tcW w:w="3828" w:type="dxa"/>
            <w:shd w:val="clear" w:color="auto" w:fill="C5E0B3" w:themeFill="accent6" w:themeFillTint="66"/>
            <w:vAlign w:val="center"/>
          </w:tcPr>
          <w:p w:rsidR="00373FDD" w:rsidRPr="00260D25" w:rsidRDefault="00373FDD" w:rsidP="00373FDD">
            <w:pPr>
              <w:spacing w:line="204" w:lineRule="auto"/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  <w:r w:rsidRPr="00260D25">
              <w:rPr>
                <w:rFonts w:cs="B Titr" w:hint="cs"/>
                <w:b/>
                <w:bCs/>
                <w:sz w:val="18"/>
                <w:szCs w:val="18"/>
                <w:rtl/>
              </w:rPr>
              <w:t>مصوبه کمیته</w:t>
            </w:r>
          </w:p>
        </w:tc>
      </w:tr>
      <w:tr w:rsidR="005F191A" w:rsidTr="008458B5">
        <w:trPr>
          <w:trHeight w:val="944"/>
          <w:jc w:val="center"/>
        </w:trPr>
        <w:tc>
          <w:tcPr>
            <w:tcW w:w="623" w:type="dxa"/>
            <w:vAlign w:val="center"/>
          </w:tcPr>
          <w:p w:rsidR="005F191A" w:rsidRPr="000521E8" w:rsidRDefault="005F191A" w:rsidP="005F191A">
            <w:pPr>
              <w:tabs>
                <w:tab w:val="center" w:pos="4513"/>
                <w:tab w:val="right" w:pos="9026"/>
              </w:tabs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1</w:t>
            </w:r>
          </w:p>
        </w:tc>
        <w:tc>
          <w:tcPr>
            <w:tcW w:w="2410" w:type="dxa"/>
            <w:vAlign w:val="center"/>
          </w:tcPr>
          <w:p w:rsidR="005F191A" w:rsidRPr="004F7961" w:rsidRDefault="005F191A" w:rsidP="005F191A">
            <w:pPr>
              <w:spacing w:line="276" w:lineRule="auto"/>
              <w:ind w:left="34" w:right="33"/>
              <w:jc w:val="center"/>
              <w:rPr>
                <w:rFonts w:cs="B Nazanin"/>
              </w:rPr>
            </w:pPr>
            <w:r w:rsidRPr="004F7961">
              <w:rPr>
                <w:rFonts w:cs="B Nazanin" w:hint="cs"/>
                <w:sz w:val="26"/>
                <w:szCs w:val="26"/>
                <w:rtl/>
              </w:rPr>
              <w:t>خانم</w:t>
            </w:r>
            <w:r w:rsidRPr="004F7961">
              <w:rPr>
                <w:rFonts w:cs="B Nazanin" w:hint="cs"/>
                <w:rtl/>
              </w:rPr>
              <w:t xml:space="preserve"> </w:t>
            </w:r>
            <w:r w:rsidRPr="004F7961">
              <w:rPr>
                <w:rFonts w:cs="B Nazanin" w:hint="cs"/>
                <w:sz w:val="26"/>
                <w:szCs w:val="26"/>
                <w:rtl/>
              </w:rPr>
              <w:t xml:space="preserve"> </w:t>
            </w:r>
            <w:r>
              <w:rPr>
                <w:rFonts w:cs="B Nazanin" w:hint="cs"/>
                <w:sz w:val="26"/>
                <w:szCs w:val="26"/>
                <w:rtl/>
              </w:rPr>
              <w:t>نغمه نصری نصرآبادی</w:t>
            </w:r>
            <w:r w:rsidRPr="004F7961">
              <w:rPr>
                <w:rFonts w:cs="B Nazanin" w:hint="cs"/>
                <w:sz w:val="26"/>
                <w:szCs w:val="26"/>
                <w:rtl/>
              </w:rPr>
              <w:t xml:space="preserve">  </w:t>
            </w:r>
          </w:p>
        </w:tc>
        <w:tc>
          <w:tcPr>
            <w:tcW w:w="2268" w:type="dxa"/>
            <w:vAlign w:val="center"/>
          </w:tcPr>
          <w:p w:rsidR="005F191A" w:rsidRPr="004F7961" w:rsidRDefault="005F191A" w:rsidP="005F191A">
            <w:pPr>
              <w:spacing w:line="276" w:lineRule="auto"/>
              <w:ind w:left="35" w:right="33"/>
              <w:jc w:val="center"/>
              <w:rPr>
                <w:rFonts w:cs="B Nazanin"/>
              </w:rPr>
            </w:pPr>
            <w:r w:rsidRPr="004F7961">
              <w:rPr>
                <w:rFonts w:cs="B Nazanin" w:hint="cs"/>
                <w:sz w:val="26"/>
                <w:szCs w:val="26"/>
                <w:rtl/>
              </w:rPr>
              <w:t xml:space="preserve">رشته شیمی </w:t>
            </w:r>
            <w:r>
              <w:rPr>
                <w:rFonts w:cs="B Nazanin" w:hint="cs"/>
                <w:sz w:val="26"/>
                <w:szCs w:val="26"/>
                <w:rtl/>
              </w:rPr>
              <w:t>کاربردی</w:t>
            </w:r>
            <w:r w:rsidRPr="004F7961">
              <w:rPr>
                <w:rFonts w:cs="B Nazanin" w:hint="cs"/>
                <w:sz w:val="26"/>
                <w:szCs w:val="26"/>
                <w:rtl/>
              </w:rPr>
              <w:t xml:space="preserve"> مقطع کارشناسی </w:t>
            </w:r>
          </w:p>
        </w:tc>
        <w:tc>
          <w:tcPr>
            <w:tcW w:w="2693" w:type="dxa"/>
            <w:vAlign w:val="center"/>
          </w:tcPr>
          <w:p w:rsidR="005F191A" w:rsidRPr="00056324" w:rsidRDefault="005F191A" w:rsidP="005F191A">
            <w:pPr>
              <w:spacing w:line="276" w:lineRule="auto"/>
              <w:ind w:left="177"/>
              <w:jc w:val="center"/>
              <w:rPr>
                <w:rFonts w:cs="B Nazanin"/>
              </w:rPr>
            </w:pPr>
            <w:r w:rsidRPr="00155AA9">
              <w:rPr>
                <w:rFonts w:cs="B Nazanin"/>
                <w:sz w:val="26"/>
                <w:szCs w:val="26"/>
                <w:rtl/>
              </w:rPr>
              <w:t>شرکت فراورده ها</w:t>
            </w:r>
            <w:r w:rsidRPr="00155AA9">
              <w:rPr>
                <w:rFonts w:cs="B Nazanin" w:hint="cs"/>
                <w:sz w:val="26"/>
                <w:szCs w:val="26"/>
                <w:rtl/>
              </w:rPr>
              <w:t>ی</w:t>
            </w:r>
            <w:r w:rsidRPr="00155AA9">
              <w:rPr>
                <w:rFonts w:cs="B Nazanin"/>
                <w:sz w:val="26"/>
                <w:szCs w:val="26"/>
                <w:rtl/>
              </w:rPr>
              <w:t xml:space="preserve"> عسل مهردشت  </w:t>
            </w:r>
          </w:p>
        </w:tc>
        <w:tc>
          <w:tcPr>
            <w:tcW w:w="2126" w:type="dxa"/>
            <w:vAlign w:val="center"/>
          </w:tcPr>
          <w:p w:rsidR="005F191A" w:rsidRPr="00056324" w:rsidRDefault="005F191A" w:rsidP="005F191A">
            <w:pPr>
              <w:spacing w:line="276" w:lineRule="auto"/>
              <w:ind w:right="-142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بررسی صلاحیت</w:t>
            </w:r>
          </w:p>
        </w:tc>
        <w:tc>
          <w:tcPr>
            <w:tcW w:w="3828" w:type="dxa"/>
            <w:vAlign w:val="center"/>
          </w:tcPr>
          <w:p w:rsidR="005F191A" w:rsidRPr="004921BF" w:rsidRDefault="005F191A" w:rsidP="005F191A">
            <w:pPr>
              <w:ind w:right="-142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با توجه به سابقه کار نامبرده (5 سال در واحد عسل</w:t>
            </w:r>
            <w:bookmarkStart w:id="0" w:name="_GoBack"/>
            <w:bookmarkEnd w:id="0"/>
            <w:r>
              <w:rPr>
                <w:rFonts w:cs="B Nazanin" w:hint="cs"/>
                <w:b/>
                <w:bCs/>
                <w:rtl/>
                <w:lang w:bidi="fa-IR"/>
              </w:rPr>
              <w:t>)و قانون جوانی جمعیت موافقت گردید</w:t>
            </w:r>
          </w:p>
        </w:tc>
      </w:tr>
      <w:tr w:rsidR="005F191A" w:rsidTr="002810FA">
        <w:trPr>
          <w:trHeight w:val="1517"/>
          <w:jc w:val="center"/>
        </w:trPr>
        <w:tc>
          <w:tcPr>
            <w:tcW w:w="623" w:type="dxa"/>
            <w:vAlign w:val="center"/>
          </w:tcPr>
          <w:p w:rsidR="005F191A" w:rsidRDefault="005F191A" w:rsidP="005F191A">
            <w:pPr>
              <w:tabs>
                <w:tab w:val="center" w:pos="4513"/>
                <w:tab w:val="right" w:pos="9026"/>
              </w:tabs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2</w:t>
            </w:r>
          </w:p>
        </w:tc>
        <w:tc>
          <w:tcPr>
            <w:tcW w:w="2410" w:type="dxa"/>
            <w:vAlign w:val="center"/>
          </w:tcPr>
          <w:p w:rsidR="005F191A" w:rsidRPr="004F7961" w:rsidRDefault="005F191A" w:rsidP="005F191A">
            <w:pPr>
              <w:spacing w:line="276" w:lineRule="auto"/>
              <w:ind w:left="34" w:right="33"/>
              <w:jc w:val="center"/>
              <w:rPr>
                <w:rFonts w:cs="B Nazanin"/>
                <w:sz w:val="26"/>
                <w:szCs w:val="26"/>
                <w:rtl/>
              </w:rPr>
            </w:pPr>
            <w:r>
              <w:rPr>
                <w:rFonts w:cs="B Nazanin" w:hint="cs"/>
                <w:sz w:val="26"/>
                <w:szCs w:val="26"/>
                <w:rtl/>
              </w:rPr>
              <w:t>خانم نگین کامران</w:t>
            </w:r>
          </w:p>
        </w:tc>
        <w:tc>
          <w:tcPr>
            <w:tcW w:w="2268" w:type="dxa"/>
            <w:vAlign w:val="center"/>
          </w:tcPr>
          <w:p w:rsidR="005F191A" w:rsidRPr="004F7961" w:rsidRDefault="005F191A" w:rsidP="005F191A">
            <w:pPr>
              <w:spacing w:line="276" w:lineRule="auto"/>
              <w:ind w:left="35" w:right="33"/>
              <w:jc w:val="center"/>
              <w:rPr>
                <w:rFonts w:cs="B Nazanin"/>
                <w:sz w:val="26"/>
                <w:szCs w:val="26"/>
                <w:rtl/>
              </w:rPr>
            </w:pPr>
            <w:r>
              <w:rPr>
                <w:rFonts w:cs="B Nazanin" w:hint="cs"/>
                <w:sz w:val="26"/>
                <w:szCs w:val="26"/>
                <w:rtl/>
              </w:rPr>
              <w:t>رشته مهندسی شیمی مقطع کارشناسی</w:t>
            </w:r>
          </w:p>
        </w:tc>
        <w:tc>
          <w:tcPr>
            <w:tcW w:w="2693" w:type="dxa"/>
            <w:vAlign w:val="center"/>
          </w:tcPr>
          <w:p w:rsidR="005F191A" w:rsidRPr="00155AA9" w:rsidRDefault="005F191A" w:rsidP="005F191A">
            <w:pPr>
              <w:spacing w:line="276" w:lineRule="auto"/>
              <w:ind w:left="177"/>
              <w:jc w:val="center"/>
              <w:rPr>
                <w:rFonts w:cs="B Nazanin"/>
                <w:sz w:val="26"/>
                <w:szCs w:val="26"/>
                <w:rtl/>
              </w:rPr>
            </w:pPr>
            <w:r>
              <w:rPr>
                <w:rFonts w:cs="B Nazanin" w:hint="cs"/>
                <w:sz w:val="26"/>
                <w:szCs w:val="26"/>
                <w:rtl/>
              </w:rPr>
              <w:t>کارخانه آقای حسین قربانی</w:t>
            </w:r>
          </w:p>
        </w:tc>
        <w:tc>
          <w:tcPr>
            <w:tcW w:w="2126" w:type="dxa"/>
            <w:vAlign w:val="center"/>
          </w:tcPr>
          <w:p w:rsidR="005F191A" w:rsidRDefault="005F191A" w:rsidP="005F191A">
            <w:pPr>
              <w:spacing w:line="276" w:lineRule="auto"/>
              <w:ind w:right="-142"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بررسی صلاحیت</w:t>
            </w:r>
          </w:p>
        </w:tc>
        <w:tc>
          <w:tcPr>
            <w:tcW w:w="3828" w:type="dxa"/>
            <w:vAlign w:val="center"/>
          </w:tcPr>
          <w:p w:rsidR="005F191A" w:rsidRPr="004921BF" w:rsidRDefault="005F191A" w:rsidP="005F191A">
            <w:pPr>
              <w:ind w:right="-142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مخالفت گردید و مقرر شد حداکثر به مدت یک هفته مسئول فنی اجد شرایط از طریق انجمن مسئولین فنی  به واحد معرفی گردد</w:t>
            </w:r>
          </w:p>
        </w:tc>
      </w:tr>
    </w:tbl>
    <w:p w:rsidR="00373FDD" w:rsidRDefault="00373FDD" w:rsidP="00F532A1">
      <w:pPr>
        <w:ind w:left="-904"/>
        <w:rPr>
          <w:rFonts w:cs="B Nazanin"/>
          <w:b/>
          <w:bCs/>
          <w:sz w:val="26"/>
          <w:szCs w:val="26"/>
          <w:rtl/>
        </w:rPr>
      </w:pPr>
    </w:p>
    <w:p w:rsidR="00557DB5" w:rsidRDefault="00F311D5" w:rsidP="004921BF">
      <w:pPr>
        <w:ind w:left="-904"/>
        <w:rPr>
          <w:rtl/>
        </w:rPr>
      </w:pPr>
      <w:r>
        <w:rPr>
          <w:rFonts w:cs="B Nazanin" w:hint="cs"/>
          <w:b/>
          <w:bCs/>
          <w:sz w:val="26"/>
          <w:szCs w:val="26"/>
          <w:rtl/>
        </w:rPr>
        <w:t xml:space="preserve">           </w:t>
      </w:r>
    </w:p>
    <w:p w:rsidR="00557DB5" w:rsidRDefault="00557DB5" w:rsidP="00557DB5">
      <w:pPr>
        <w:ind w:left="-904"/>
        <w:rPr>
          <w:rtl/>
        </w:rPr>
      </w:pPr>
    </w:p>
    <w:p w:rsidR="00787A1C" w:rsidRDefault="00787A1C" w:rsidP="00F532A1">
      <w:pPr>
        <w:rPr>
          <w:rFonts w:cs="B Nazanin"/>
          <w:b/>
          <w:bCs/>
          <w:sz w:val="2"/>
          <w:szCs w:val="2"/>
          <w:rtl/>
          <w:lang w:bidi="fa-IR"/>
        </w:rPr>
      </w:pPr>
    </w:p>
    <w:sectPr w:rsidR="00787A1C" w:rsidSect="00F532A1">
      <w:pgSz w:w="16838" w:h="11906" w:orient="landscape"/>
      <w:pgMar w:top="709" w:right="1440" w:bottom="142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7A1C"/>
    <w:rsid w:val="00045229"/>
    <w:rsid w:val="00141ACC"/>
    <w:rsid w:val="0027064E"/>
    <w:rsid w:val="002810FA"/>
    <w:rsid w:val="003013E2"/>
    <w:rsid w:val="00373FDD"/>
    <w:rsid w:val="004921BF"/>
    <w:rsid w:val="00557DB5"/>
    <w:rsid w:val="005C0784"/>
    <w:rsid w:val="005F191A"/>
    <w:rsid w:val="00615448"/>
    <w:rsid w:val="00622C4A"/>
    <w:rsid w:val="006B2244"/>
    <w:rsid w:val="00787A1C"/>
    <w:rsid w:val="008458B5"/>
    <w:rsid w:val="00947812"/>
    <w:rsid w:val="00977197"/>
    <w:rsid w:val="00AF505F"/>
    <w:rsid w:val="00B048DA"/>
    <w:rsid w:val="00BC14CA"/>
    <w:rsid w:val="00BE36B0"/>
    <w:rsid w:val="00CB0894"/>
    <w:rsid w:val="00D37ED0"/>
    <w:rsid w:val="00F311D5"/>
    <w:rsid w:val="00F532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1EB5AA58"/>
  <w15:chartTrackingRefBased/>
  <w15:docId w15:val="{63F9DF6B-779C-44F3-A5C0-B1A825BE9F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87A1C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87A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82</Words>
  <Characters>471</Characters>
  <Application>Microsoft Office Word</Application>
  <DocSecurity>0</DocSecurity>
  <Lines>3</Lines>
  <Paragraphs>1</Paragraphs>
  <ScaleCrop>false</ScaleCrop>
  <Company/>
  <LinksUpToDate>false</LinksUpToDate>
  <CharactersWithSpaces>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FOOD</dc:creator>
  <cp:keywords/>
  <dc:description/>
  <cp:lastModifiedBy>FDA</cp:lastModifiedBy>
  <cp:revision>28</cp:revision>
  <dcterms:created xsi:type="dcterms:W3CDTF">2019-07-04T02:56:00Z</dcterms:created>
  <dcterms:modified xsi:type="dcterms:W3CDTF">2024-05-05T04:28:00Z</dcterms:modified>
</cp:coreProperties>
</file>